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4" w:rsidRPr="00313904" w:rsidRDefault="00122D44">
      <w:pPr>
        <w:rPr>
          <w:rFonts w:ascii="BDKJ Bold" w:hAnsi="BDKJ Bold"/>
          <w:b/>
          <w:sz w:val="32"/>
          <w:szCs w:val="32"/>
        </w:rPr>
      </w:pPr>
      <w:r w:rsidRPr="00313904">
        <w:rPr>
          <w:rFonts w:ascii="BDKJ Bold" w:hAnsi="BDKJ Bold"/>
          <w:b/>
          <w:sz w:val="32"/>
          <w:szCs w:val="32"/>
        </w:rPr>
        <w:t>Zukunftszeit – Gemeinsam für ein buntes Land</w:t>
      </w:r>
    </w:p>
    <w:p w:rsidR="00C65BCA" w:rsidRPr="00313904" w:rsidRDefault="00C65BCA" w:rsidP="00C65BCA">
      <w:pPr>
        <w:rPr>
          <w:rFonts w:ascii="Trebuchet MS" w:hAnsi="Trebuchet MS"/>
        </w:rPr>
      </w:pPr>
      <w:r w:rsidRPr="00313904">
        <w:rPr>
          <w:rFonts w:ascii="Trebuchet MS" w:hAnsi="Trebuchet MS"/>
        </w:rPr>
        <w:t xml:space="preserve">Laut dem United </w:t>
      </w:r>
      <w:proofErr w:type="spellStart"/>
      <w:r w:rsidRPr="00313904">
        <w:rPr>
          <w:rFonts w:ascii="Trebuchet MS" w:hAnsi="Trebuchet MS"/>
        </w:rPr>
        <w:t>Nations</w:t>
      </w:r>
      <w:proofErr w:type="spellEnd"/>
      <w:r w:rsidRPr="00313904">
        <w:rPr>
          <w:rFonts w:ascii="Trebuchet MS" w:hAnsi="Trebuchet MS"/>
        </w:rPr>
        <w:t xml:space="preserve"> High </w:t>
      </w:r>
      <w:proofErr w:type="spellStart"/>
      <w:r w:rsidRPr="00313904">
        <w:rPr>
          <w:rFonts w:ascii="Trebuchet MS" w:hAnsi="Trebuchet MS"/>
        </w:rPr>
        <w:t>Commissioner</w:t>
      </w:r>
      <w:proofErr w:type="spellEnd"/>
      <w:r w:rsidRPr="00313904">
        <w:rPr>
          <w:rFonts w:ascii="Trebuchet MS" w:hAnsi="Trebuchet MS"/>
        </w:rPr>
        <w:t xml:space="preserve"> </w:t>
      </w:r>
      <w:proofErr w:type="spellStart"/>
      <w:r w:rsidRPr="00313904">
        <w:rPr>
          <w:rFonts w:ascii="Trebuchet MS" w:hAnsi="Trebuchet MS"/>
        </w:rPr>
        <w:t>for</w:t>
      </w:r>
      <w:proofErr w:type="spellEnd"/>
      <w:r w:rsidRPr="00313904">
        <w:rPr>
          <w:rFonts w:ascii="Trebuchet MS" w:hAnsi="Trebuchet MS"/>
        </w:rPr>
        <w:t xml:space="preserve"> </w:t>
      </w:r>
      <w:proofErr w:type="spellStart"/>
      <w:r w:rsidRPr="00313904">
        <w:rPr>
          <w:rFonts w:ascii="Trebuchet MS" w:hAnsi="Trebuchet MS"/>
        </w:rPr>
        <w:t>Refugees</w:t>
      </w:r>
      <w:proofErr w:type="spellEnd"/>
      <w:r w:rsidRPr="00313904">
        <w:rPr>
          <w:rFonts w:ascii="Trebuchet MS" w:hAnsi="Trebuchet MS"/>
        </w:rPr>
        <w:t xml:space="preserve"> (UNHCR) befinden sich derzeit so viele Menschen auf der Flucht wie seit dem Zweiten Weltkrieg nicht mehr. Derweil sind rechte Parolen und nationalistische Ansichten wieder salonfähig geworden und zugleich instr</w:t>
      </w:r>
      <w:bookmarkStart w:id="0" w:name="_GoBack"/>
      <w:bookmarkEnd w:id="0"/>
      <w:r w:rsidRPr="00313904">
        <w:rPr>
          <w:rFonts w:ascii="Trebuchet MS" w:hAnsi="Trebuchet MS"/>
        </w:rPr>
        <w:t>umentalisieren rechtspopulistische Parteien die Ängste der Bevölkerung für eigene Zwecke.</w:t>
      </w:r>
      <w:r w:rsidRPr="00313904">
        <w:rPr>
          <w:rFonts w:ascii="Trebuchet MS" w:hAnsi="Trebuchet MS"/>
        </w:rPr>
        <w:br/>
        <w:t xml:space="preserve">Vor diesem Hintergrund </w:t>
      </w:r>
      <w:r w:rsidR="00122D44" w:rsidRPr="00313904">
        <w:rPr>
          <w:rFonts w:ascii="Trebuchet MS" w:hAnsi="Trebuchet MS"/>
        </w:rPr>
        <w:t>wollen der Bund der Deutschen Katholischen Jugend und seine Mitglieds- und Diözesanverbände</w:t>
      </w:r>
      <w:r w:rsidRPr="00313904">
        <w:rPr>
          <w:rFonts w:ascii="Trebuchet MS" w:hAnsi="Trebuchet MS"/>
        </w:rPr>
        <w:t xml:space="preserve"> mit der Aktion Zukunftszeit-Gemeinsam für ein buntes Land</w:t>
      </w:r>
      <w:r w:rsidR="00E262D4" w:rsidRPr="00313904">
        <w:rPr>
          <w:rFonts w:ascii="Trebuchet MS" w:hAnsi="Trebuchet MS"/>
        </w:rPr>
        <w:t>,</w:t>
      </w:r>
      <w:r w:rsidR="00D523DA" w:rsidRPr="00313904">
        <w:rPr>
          <w:rFonts w:ascii="Trebuchet MS" w:hAnsi="Trebuchet MS"/>
        </w:rPr>
        <w:t xml:space="preserve"> gemeinsam insgesamt</w:t>
      </w:r>
      <w:r w:rsidR="00122D44" w:rsidRPr="00313904">
        <w:rPr>
          <w:rFonts w:ascii="Trebuchet MS" w:hAnsi="Trebuchet MS"/>
        </w:rPr>
        <w:t xml:space="preserve"> 35.000 St</w:t>
      </w:r>
      <w:r w:rsidRPr="00313904">
        <w:rPr>
          <w:rFonts w:ascii="Trebuchet MS" w:hAnsi="Trebuchet MS"/>
        </w:rPr>
        <w:t>unden des Engagements sammeln. D</w:t>
      </w:r>
      <w:r w:rsidR="00122D44" w:rsidRPr="00313904">
        <w:rPr>
          <w:rFonts w:ascii="Trebuchet MS" w:hAnsi="Trebuchet MS"/>
        </w:rPr>
        <w:t>as entspricht in etwa vier Jahren – so lange wie eine Legislaturperiode des Bundestags dauert.</w:t>
      </w:r>
      <w:r w:rsidR="00D523DA" w:rsidRPr="00313904">
        <w:rPr>
          <w:rFonts w:ascii="Trebuchet MS" w:hAnsi="Trebuchet MS"/>
        </w:rPr>
        <w:t xml:space="preserve"> Mit </w:t>
      </w:r>
      <w:r w:rsidR="00D15ACE" w:rsidRPr="00313904">
        <w:rPr>
          <w:rFonts w:ascii="Trebuchet MS" w:hAnsi="Trebuchet MS"/>
        </w:rPr>
        <w:t>verschiedenen</w:t>
      </w:r>
      <w:r w:rsidR="00D523DA" w:rsidRPr="00313904">
        <w:rPr>
          <w:rFonts w:ascii="Trebuchet MS" w:hAnsi="Trebuchet MS"/>
        </w:rPr>
        <w:t xml:space="preserve"> Aktionen </w:t>
      </w:r>
      <w:r w:rsidR="00D15ACE" w:rsidRPr="00313904">
        <w:rPr>
          <w:rFonts w:ascii="Trebuchet MS" w:hAnsi="Trebuchet MS"/>
        </w:rPr>
        <w:t>wollen</w:t>
      </w:r>
      <w:r w:rsidR="00D523DA" w:rsidRPr="00313904">
        <w:rPr>
          <w:rFonts w:ascii="Trebuchet MS" w:hAnsi="Trebuchet MS"/>
        </w:rPr>
        <w:t xml:space="preserve"> sich</w:t>
      </w:r>
      <w:r w:rsidR="00E262D4" w:rsidRPr="00313904">
        <w:rPr>
          <w:rFonts w:ascii="Trebuchet MS" w:hAnsi="Trebuchet MS"/>
        </w:rPr>
        <w:t xml:space="preserve"> die Kinder, Jugendlichen und jungen Erwachsenen</w:t>
      </w:r>
      <w:r w:rsidR="00D523DA" w:rsidRPr="00313904">
        <w:rPr>
          <w:rFonts w:ascii="Trebuchet MS" w:hAnsi="Trebuchet MS"/>
        </w:rPr>
        <w:t xml:space="preserve"> gegen </w:t>
      </w:r>
      <w:r w:rsidR="00CB0D3A" w:rsidRPr="00313904">
        <w:rPr>
          <w:rFonts w:ascii="Trebuchet MS" w:hAnsi="Trebuchet MS"/>
        </w:rPr>
        <w:t>jede Form Gruppenbezogener Menschenfeindlichkeit</w:t>
      </w:r>
      <w:r w:rsidR="008560EE" w:rsidRPr="00313904">
        <w:rPr>
          <w:rFonts w:ascii="Trebuchet MS" w:hAnsi="Trebuchet MS"/>
        </w:rPr>
        <w:t xml:space="preserve"> stark machen</w:t>
      </w:r>
      <w:r w:rsidR="00247AAE" w:rsidRPr="00313904">
        <w:rPr>
          <w:rFonts w:ascii="Trebuchet MS" w:hAnsi="Trebuchet MS"/>
        </w:rPr>
        <w:t xml:space="preserve"> und </w:t>
      </w:r>
      <w:r w:rsidR="00D523DA" w:rsidRPr="00313904">
        <w:rPr>
          <w:rFonts w:ascii="Trebuchet MS" w:hAnsi="Trebuchet MS"/>
        </w:rPr>
        <w:t>für eine erfolgreiche Integration der Geflüchteten ein</w:t>
      </w:r>
      <w:r w:rsidR="00247AAE" w:rsidRPr="00313904">
        <w:rPr>
          <w:rFonts w:ascii="Trebuchet MS" w:hAnsi="Trebuchet MS"/>
        </w:rPr>
        <w:t>setzen</w:t>
      </w:r>
      <w:r w:rsidR="00C85EED" w:rsidRPr="00313904">
        <w:rPr>
          <w:rFonts w:ascii="Trebuchet MS" w:hAnsi="Trebuchet MS"/>
        </w:rPr>
        <w:t xml:space="preserve">. </w:t>
      </w:r>
      <w:r w:rsidR="00122D44" w:rsidRPr="00313904">
        <w:rPr>
          <w:rFonts w:ascii="Trebuchet MS" w:hAnsi="Trebuchet MS"/>
        </w:rPr>
        <w:t>Damit machen sie deutlich, was sie sich für die nächsten vier Regierungsjahre und darüber hinaus wünschen: Ein demokratisches, tolerantes und vielfältiges Deutschland.</w:t>
      </w:r>
      <w:r w:rsidRPr="00313904">
        <w:rPr>
          <w:rFonts w:ascii="Trebuchet MS" w:hAnsi="Trebuchet MS"/>
        </w:rPr>
        <w:br/>
        <w:t>Schwarz-rot-gold= braun? Nein. Deutschland ist bunt.</w:t>
      </w:r>
      <w:r w:rsidR="00E262D4" w:rsidRPr="00313904">
        <w:rPr>
          <w:rFonts w:ascii="Trebuchet MS" w:hAnsi="Trebuchet MS"/>
        </w:rPr>
        <w:br/>
      </w:r>
      <w:r w:rsidRPr="00313904">
        <w:rPr>
          <w:rFonts w:ascii="Trebuchet MS" w:hAnsi="Trebuchet MS"/>
        </w:rPr>
        <w:br/>
        <w:t>Weitere Informationen gibt es auf www.zukunftszeit.de.</w:t>
      </w:r>
    </w:p>
    <w:p w:rsidR="00CD7A15" w:rsidRPr="00313904" w:rsidRDefault="00CD7A15">
      <w:pPr>
        <w:rPr>
          <w:rFonts w:ascii="Trebuchet MS" w:hAnsi="Trebuchet MS"/>
        </w:rPr>
      </w:pPr>
    </w:p>
    <w:sectPr w:rsidR="00CD7A15" w:rsidRPr="0031390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9" w:rsidRDefault="00FC2E69" w:rsidP="00313904">
      <w:pPr>
        <w:spacing w:after="0" w:line="240" w:lineRule="auto"/>
      </w:pPr>
      <w:r>
        <w:separator/>
      </w:r>
    </w:p>
  </w:endnote>
  <w:endnote w:type="continuationSeparator" w:id="0">
    <w:p w:rsidR="00FC2E69" w:rsidRDefault="00FC2E69" w:rsidP="0031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9" w:rsidRDefault="00FC2E69" w:rsidP="00313904">
      <w:pPr>
        <w:spacing w:after="0" w:line="240" w:lineRule="auto"/>
      </w:pPr>
      <w:r>
        <w:separator/>
      </w:r>
    </w:p>
  </w:footnote>
  <w:footnote w:type="continuationSeparator" w:id="0">
    <w:p w:rsidR="00FC2E69" w:rsidRDefault="00FC2E69" w:rsidP="0031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04" w:rsidRDefault="00313904" w:rsidP="00313904">
    <w:pPr>
      <w:pStyle w:val="Kopfzeile"/>
      <w:jc w:val="right"/>
    </w:pPr>
    <w:r>
      <w:rPr>
        <w:rFonts w:ascii="Trebuchet MS" w:hAnsi="Trebuchet MS"/>
        <w:b/>
        <w:noProof/>
        <w:sz w:val="24"/>
        <w:szCs w:val="24"/>
        <w:lang w:eastAsia="de-DE"/>
      </w:rPr>
      <w:drawing>
        <wp:inline distT="0" distB="0" distL="0" distR="0" wp14:anchorId="76765789" wp14:editId="35091928">
          <wp:extent cx="1494000" cy="1227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kunftszeit_Logo_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12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904" w:rsidRDefault="003139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3"/>
    <w:rsid w:val="00122D44"/>
    <w:rsid w:val="00247AAE"/>
    <w:rsid w:val="00313904"/>
    <w:rsid w:val="008560EE"/>
    <w:rsid w:val="00C65BCA"/>
    <w:rsid w:val="00C85EED"/>
    <w:rsid w:val="00CB0D3A"/>
    <w:rsid w:val="00CD7A15"/>
    <w:rsid w:val="00D15ACE"/>
    <w:rsid w:val="00D523DA"/>
    <w:rsid w:val="00E262D4"/>
    <w:rsid w:val="00FA7E83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904"/>
  </w:style>
  <w:style w:type="paragraph" w:styleId="Fuzeile">
    <w:name w:val="footer"/>
    <w:basedOn w:val="Standard"/>
    <w:link w:val="FuzeileZchn"/>
    <w:uiPriority w:val="99"/>
    <w:unhideWhenUsed/>
    <w:rsid w:val="0031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9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904"/>
  </w:style>
  <w:style w:type="paragraph" w:styleId="Fuzeile">
    <w:name w:val="footer"/>
    <w:basedOn w:val="Standard"/>
    <w:link w:val="FuzeileZchn"/>
    <w:uiPriority w:val="99"/>
    <w:unhideWhenUsed/>
    <w:rsid w:val="0031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9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Lersch, Christina</dc:creator>
  <cp:lastModifiedBy>Lersch, Christina</cp:lastModifiedBy>
  <cp:revision>11</cp:revision>
  <dcterms:created xsi:type="dcterms:W3CDTF">2016-11-09T10:33:00Z</dcterms:created>
  <dcterms:modified xsi:type="dcterms:W3CDTF">2016-11-17T08:48:00Z</dcterms:modified>
</cp:coreProperties>
</file>